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F4" w:rsidRPr="004C03F5" w:rsidRDefault="002547E7" w:rsidP="004C03F5">
      <w:pPr>
        <w:jc w:val="center"/>
        <w:rPr>
          <w:b/>
        </w:rPr>
      </w:pPr>
      <w:r w:rsidRPr="004C03F5">
        <w:rPr>
          <w:b/>
        </w:rPr>
        <w:t>COPD rescue meds</w:t>
      </w:r>
    </w:p>
    <w:p w:rsidR="002547E7" w:rsidRDefault="002547E7"/>
    <w:p w:rsidR="002547E7" w:rsidRDefault="002547E7" w:rsidP="002547E7">
      <w:pPr>
        <w:pStyle w:val="ListParagraph"/>
        <w:numPr>
          <w:ilvl w:val="0"/>
          <w:numId w:val="1"/>
        </w:numPr>
      </w:pPr>
      <w:r>
        <w:t xml:space="preserve">Take repeat antibiotics / prednisolone off </w:t>
      </w:r>
    </w:p>
    <w:p w:rsidR="002547E7" w:rsidRDefault="002547E7" w:rsidP="002547E7">
      <w:pPr>
        <w:pStyle w:val="ListParagraph"/>
        <w:numPr>
          <w:ilvl w:val="0"/>
          <w:numId w:val="1"/>
        </w:numPr>
      </w:pPr>
      <w:r>
        <w:t>Have annual review for COPD with nurse. Care plan given</w:t>
      </w:r>
      <w:r w:rsidR="00382A7E">
        <w:t xml:space="preserve"> (G-drive – Clinical – QOF clinical areas – self-management care plan – </w:t>
      </w:r>
      <w:proofErr w:type="spellStart"/>
      <w:r w:rsidR="00382A7E">
        <w:t>COPD_Passport_Action_plan</w:t>
      </w:r>
      <w:proofErr w:type="spellEnd"/>
      <w:r w:rsidR="00382A7E">
        <w:t>)</w:t>
      </w:r>
      <w:r>
        <w:t xml:space="preserve"> and </w:t>
      </w:r>
      <w:r w:rsidR="00255EDD">
        <w:t>rescue meds</w:t>
      </w:r>
      <w:r>
        <w:t xml:space="preserve"> for antibiotics and steroids. Patient advised to seek help if no improvement within 2 days.</w:t>
      </w:r>
      <w:r w:rsidR="00255EDD">
        <w:t xml:space="preserve"> Patient advised to ring surgery and book a face to face appointment with the nurse</w:t>
      </w:r>
      <w:r w:rsidR="00466D69">
        <w:t xml:space="preserve"> in 4-6 weeks</w:t>
      </w:r>
      <w:r w:rsidR="00382A7E">
        <w:t xml:space="preserve"> hen starting antibiotics</w:t>
      </w:r>
      <w:r w:rsidR="00255EDD">
        <w:t xml:space="preserve">. </w:t>
      </w:r>
      <w:r>
        <w:t>Note recorded in the notes explaining this</w:t>
      </w:r>
      <w:r w:rsidR="00466D69">
        <w:t xml:space="preserve"> (</w:t>
      </w:r>
      <w:r w:rsidR="004C03F5">
        <w:t>use “</w:t>
      </w:r>
      <w:proofErr w:type="spellStart"/>
      <w:r w:rsidR="00466D69">
        <w:t>copdrescuepack</w:t>
      </w:r>
      <w:proofErr w:type="spellEnd"/>
      <w:r w:rsidR="004C03F5">
        <w:t>” synonym in the notes</w:t>
      </w:r>
      <w:r w:rsidR="00466D69">
        <w:t>)</w:t>
      </w:r>
      <w:r>
        <w:t xml:space="preserve"> and patient / carer advised to get access to their records.</w:t>
      </w:r>
    </w:p>
    <w:p w:rsidR="002547E7" w:rsidRDefault="002547E7" w:rsidP="002547E7">
      <w:pPr>
        <w:pStyle w:val="ListParagraph"/>
        <w:numPr>
          <w:ilvl w:val="0"/>
          <w:numId w:val="1"/>
        </w:numPr>
      </w:pPr>
      <w:r>
        <w:t>When acute exacerbation starts, patient automatically starts steroids / antibiotics</w:t>
      </w:r>
      <w:r w:rsidR="00255EDD">
        <w:t xml:space="preserve"> and book an appointment with the nurse </w:t>
      </w:r>
    </w:p>
    <w:p w:rsidR="002547E7" w:rsidRDefault="002547E7" w:rsidP="002547E7">
      <w:pPr>
        <w:pStyle w:val="ListParagraph"/>
        <w:numPr>
          <w:ilvl w:val="0"/>
          <w:numId w:val="1"/>
        </w:numPr>
      </w:pPr>
      <w:r>
        <w:t>Patient calls 2 days later if no better for clinical review with nurse or doctor</w:t>
      </w:r>
    </w:p>
    <w:p w:rsidR="002547E7" w:rsidRDefault="002547E7" w:rsidP="002547E7">
      <w:pPr>
        <w:pStyle w:val="ListParagraph"/>
        <w:numPr>
          <w:ilvl w:val="0"/>
          <w:numId w:val="1"/>
        </w:numPr>
      </w:pPr>
      <w:r>
        <w:t xml:space="preserve">Patient must </w:t>
      </w:r>
      <w:r w:rsidR="00255EDD">
        <w:t>ask for face to face</w:t>
      </w:r>
      <w:r>
        <w:t xml:space="preserve"> consult with nurse following exacerbation for repeat rescue meds 4-6 weeks later</w:t>
      </w:r>
      <w:r w:rsidR="004C03F5">
        <w:t xml:space="preserve">. </w:t>
      </w:r>
      <w:r w:rsidR="004C03F5">
        <w:t>Note recorded in the notes explaining this (use “</w:t>
      </w:r>
      <w:proofErr w:type="spellStart"/>
      <w:r w:rsidR="004C03F5">
        <w:t>copdrescuepack</w:t>
      </w:r>
      <w:proofErr w:type="spellEnd"/>
      <w:r w:rsidR="004C03F5">
        <w:t>” synonym in the notes)</w:t>
      </w:r>
      <w:r w:rsidR="004C03F5">
        <w:t xml:space="preserve"> again as a reminder</w:t>
      </w:r>
    </w:p>
    <w:p w:rsidR="00255EDD" w:rsidRDefault="00255EDD" w:rsidP="00255EDD">
      <w:pPr>
        <w:pStyle w:val="ListParagraph"/>
        <w:numPr>
          <w:ilvl w:val="0"/>
          <w:numId w:val="1"/>
        </w:numPr>
      </w:pPr>
      <w:r>
        <w:t>If another exacerbation then call for an on the day appointment before seeing the nurse</w:t>
      </w:r>
    </w:p>
    <w:p w:rsidR="002547E7" w:rsidRDefault="00255EDD" w:rsidP="002547E7">
      <w:pPr>
        <w:pStyle w:val="ListParagraph"/>
        <w:numPr>
          <w:ilvl w:val="0"/>
          <w:numId w:val="1"/>
        </w:numPr>
      </w:pPr>
      <w:r>
        <w:t xml:space="preserve">If patient is treated for exacerbation of COPD by out of hours / A&amp;E then arrange for patient to book in with nurse in 4-6 weeks </w:t>
      </w:r>
    </w:p>
    <w:p w:rsidR="004C03F5" w:rsidRDefault="004C03F5" w:rsidP="004C03F5">
      <w:pPr>
        <w:jc w:val="right"/>
      </w:pPr>
    </w:p>
    <w:p w:rsidR="00EB1CFB" w:rsidRDefault="00EB1CFB" w:rsidP="00EB1CFB">
      <w:r>
        <w:t>When you type “</w:t>
      </w:r>
      <w:proofErr w:type="spellStart"/>
      <w:r>
        <w:t>COPDrescuepack</w:t>
      </w:r>
      <w:proofErr w:type="spellEnd"/>
      <w:r>
        <w:t xml:space="preserve">” into EMIS, the following text is added in the notes which the patient / carer can read: </w:t>
      </w:r>
    </w:p>
    <w:p w:rsidR="00EB1CFB" w:rsidRDefault="00EB1CFB" w:rsidP="00EB1CFB"/>
    <w:p w:rsidR="004C03F5" w:rsidRDefault="00EB1CFB" w:rsidP="00EB1CFB">
      <w:pPr>
        <w:rPr>
          <w:i/>
        </w:rPr>
      </w:pPr>
      <w:r w:rsidRPr="00EB1CFB">
        <w:rPr>
          <w:i/>
        </w:rPr>
        <w:t xml:space="preserve">Please read your COPD care plan - you can get one from the doctor or nurse if you do not have one. A flare-up, sometimes called an exacerbation - is when your symptoms become particularly severe. The signs of a flare-up are 1) Your breathlessness gets worse 2) You cough more 3) You produce more sputum 4) A change in colour and consistency of your sputum. If this happens then you should start prednisolone and antibiotics as advised by your doctor or nurse. Book a routine appointment with the nurse to be seen in 4-6 </w:t>
      </w:r>
      <w:proofErr w:type="spellStart"/>
      <w:r w:rsidRPr="00EB1CFB">
        <w:rPr>
          <w:i/>
        </w:rPr>
        <w:t>weeks time</w:t>
      </w:r>
      <w:proofErr w:type="spellEnd"/>
      <w:r w:rsidRPr="00EB1CFB">
        <w:rPr>
          <w:i/>
        </w:rPr>
        <w:t xml:space="preserve"> for review and to collect your rescue steroids and antibiotics then. Remember to seek help if things do not improve within 2 days of starting the rescue medication or sooner if concerned. If you need to use more than 2 rescue medications in 1 year then book an appointment with the nurse for a review of your management plan. See the practice website www.htmc.co.uk and search for "COPD care" for further information.</w:t>
      </w:r>
    </w:p>
    <w:p w:rsidR="00EB1CFB" w:rsidRDefault="00EB1CFB" w:rsidP="00EB1CFB">
      <w:pPr>
        <w:rPr>
          <w:i/>
        </w:rPr>
      </w:pPr>
    </w:p>
    <w:p w:rsidR="00EB1CFB" w:rsidRPr="00EB1CFB" w:rsidRDefault="00EB1CFB" w:rsidP="00EB1CFB">
      <w:r>
        <w:t xml:space="preserve">If the patient / carer has access to the internet or a smartphone then please sign them up for Records Access and Understanding </w:t>
      </w:r>
      <w:r w:rsidRPr="00EB1CFB">
        <w:rPr>
          <w:u w:val="single"/>
        </w:rPr>
        <w:t>OR</w:t>
      </w:r>
      <w:r>
        <w:t xml:space="preserve"> send a practice not</w:t>
      </w:r>
      <w:bookmarkStart w:id="0" w:name="_GoBack"/>
      <w:bookmarkEnd w:id="0"/>
      <w:r>
        <w:t xml:space="preserve">e to Lorraine so that she can contact the patient and get them online to read what you write. </w:t>
      </w:r>
    </w:p>
    <w:p w:rsidR="004C03F5" w:rsidRDefault="004C03F5" w:rsidP="004C03F5">
      <w:pPr>
        <w:jc w:val="right"/>
      </w:pPr>
    </w:p>
    <w:p w:rsidR="004C03F5" w:rsidRDefault="004C03F5" w:rsidP="004C03F5">
      <w:pPr>
        <w:jc w:val="right"/>
      </w:pPr>
      <w:r>
        <w:t>27</w:t>
      </w:r>
      <w:r w:rsidRPr="004C03F5">
        <w:rPr>
          <w:vertAlign w:val="superscript"/>
        </w:rPr>
        <w:t>th</w:t>
      </w:r>
      <w:r>
        <w:t xml:space="preserve"> June 2018</w:t>
      </w:r>
    </w:p>
    <w:sectPr w:rsidR="004C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B3E1C"/>
    <w:multiLevelType w:val="hybridMultilevel"/>
    <w:tmpl w:val="2F0681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E7"/>
    <w:rsid w:val="00035E67"/>
    <w:rsid w:val="001465DD"/>
    <w:rsid w:val="00183FF7"/>
    <w:rsid w:val="002547E7"/>
    <w:rsid w:val="00255EDD"/>
    <w:rsid w:val="00382A7E"/>
    <w:rsid w:val="00466D69"/>
    <w:rsid w:val="004C03F5"/>
    <w:rsid w:val="0051052E"/>
    <w:rsid w:val="00513211"/>
    <w:rsid w:val="008349E1"/>
    <w:rsid w:val="00A304B0"/>
    <w:rsid w:val="00A45D8A"/>
    <w:rsid w:val="00AB6BB6"/>
    <w:rsid w:val="00B1725C"/>
    <w:rsid w:val="00C97334"/>
    <w:rsid w:val="00CA55CE"/>
    <w:rsid w:val="00DA51EF"/>
    <w:rsid w:val="00E6651F"/>
    <w:rsid w:val="00EB1CFB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2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2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2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2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2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2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2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2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2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2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2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2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2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2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2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2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2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132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132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2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132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13211"/>
    <w:rPr>
      <w:b/>
      <w:bCs/>
    </w:rPr>
  </w:style>
  <w:style w:type="character" w:styleId="Emphasis">
    <w:name w:val="Emphasis"/>
    <w:basedOn w:val="DefaultParagraphFont"/>
    <w:uiPriority w:val="20"/>
    <w:qFormat/>
    <w:rsid w:val="005132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13211"/>
    <w:rPr>
      <w:szCs w:val="32"/>
    </w:rPr>
  </w:style>
  <w:style w:type="paragraph" w:styleId="ListParagraph">
    <w:name w:val="List Paragraph"/>
    <w:basedOn w:val="Normal"/>
    <w:uiPriority w:val="34"/>
    <w:qFormat/>
    <w:rsid w:val="005132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321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32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21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211"/>
    <w:rPr>
      <w:b/>
      <w:i/>
      <w:sz w:val="24"/>
    </w:rPr>
  </w:style>
  <w:style w:type="character" w:styleId="SubtleEmphasis">
    <w:name w:val="Subtle Emphasis"/>
    <w:uiPriority w:val="19"/>
    <w:qFormat/>
    <w:rsid w:val="005132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132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132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132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132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21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2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2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2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2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2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2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2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2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2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2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2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2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2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2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2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2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2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132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132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2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132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13211"/>
    <w:rPr>
      <w:b/>
      <w:bCs/>
    </w:rPr>
  </w:style>
  <w:style w:type="character" w:styleId="Emphasis">
    <w:name w:val="Emphasis"/>
    <w:basedOn w:val="DefaultParagraphFont"/>
    <w:uiPriority w:val="20"/>
    <w:qFormat/>
    <w:rsid w:val="005132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13211"/>
    <w:rPr>
      <w:szCs w:val="32"/>
    </w:rPr>
  </w:style>
  <w:style w:type="paragraph" w:styleId="ListParagraph">
    <w:name w:val="List Paragraph"/>
    <w:basedOn w:val="Normal"/>
    <w:uiPriority w:val="34"/>
    <w:qFormat/>
    <w:rsid w:val="005132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321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32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21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211"/>
    <w:rPr>
      <w:b/>
      <w:i/>
      <w:sz w:val="24"/>
    </w:rPr>
  </w:style>
  <w:style w:type="character" w:styleId="SubtleEmphasis">
    <w:name w:val="Subtle Emphasis"/>
    <w:uiPriority w:val="19"/>
    <w:qFormat/>
    <w:rsid w:val="005132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132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132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132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132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2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Hannan</dc:creator>
  <cp:lastModifiedBy>Hannan Amir (P89014)</cp:lastModifiedBy>
  <cp:revision>4</cp:revision>
  <dcterms:created xsi:type="dcterms:W3CDTF">2018-06-27T08:03:00Z</dcterms:created>
  <dcterms:modified xsi:type="dcterms:W3CDTF">2018-06-27T08:45:00Z</dcterms:modified>
</cp:coreProperties>
</file>